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2ED" w:rsidRPr="00E52CD2" w:rsidRDefault="005B42ED" w:rsidP="005B42ED">
      <w:pPr>
        <w:autoSpaceDE w:val="0"/>
        <w:autoSpaceDN w:val="0"/>
        <w:adjustRightInd w:val="0"/>
        <w:rPr>
          <w:rFonts w:eastAsia="Calibri"/>
          <w:lang w:eastAsia="en-US"/>
        </w:rPr>
      </w:pPr>
      <w:r w:rsidRPr="00E52CD2">
        <w:rPr>
          <w:rFonts w:eastAsia="Calibri"/>
          <w:iCs/>
          <w:lang w:eastAsia="en-US"/>
        </w:rPr>
        <w:t xml:space="preserve">Клейн Л. С. </w:t>
      </w:r>
      <w:r w:rsidRPr="00E52CD2">
        <w:rPr>
          <w:rFonts w:eastAsia="Calibri"/>
          <w:lang w:eastAsia="en-US"/>
        </w:rPr>
        <w:t xml:space="preserve">Введение в теоретическую археологию. Книга 1: </w:t>
      </w:r>
      <w:proofErr w:type="spellStart"/>
      <w:r w:rsidRPr="00E52CD2">
        <w:rPr>
          <w:rFonts w:eastAsia="Calibri"/>
          <w:lang w:eastAsia="en-US"/>
        </w:rPr>
        <w:t>Метаархеология</w:t>
      </w:r>
      <w:proofErr w:type="spellEnd"/>
      <w:r w:rsidRPr="00E52CD2">
        <w:rPr>
          <w:rFonts w:eastAsia="Calibri"/>
          <w:lang w:eastAsia="en-US"/>
        </w:rPr>
        <w:t>: Уч. пос. - СПб</w:t>
      </w:r>
      <w:proofErr w:type="gramStart"/>
      <w:r w:rsidRPr="00E52CD2">
        <w:rPr>
          <w:rFonts w:eastAsia="Calibri"/>
          <w:lang w:eastAsia="en-US"/>
        </w:rPr>
        <w:t xml:space="preserve">., </w:t>
      </w:r>
      <w:proofErr w:type="gramEnd"/>
      <w:r w:rsidRPr="00E52CD2">
        <w:rPr>
          <w:rFonts w:eastAsia="Calibri"/>
          <w:lang w:eastAsia="en-US"/>
        </w:rPr>
        <w:t xml:space="preserve">2004. </w:t>
      </w:r>
    </w:p>
    <w:p w:rsidR="005B42ED" w:rsidRPr="00E52CD2" w:rsidRDefault="005B42ED" w:rsidP="005B42ED">
      <w:pPr>
        <w:pStyle w:val="Default"/>
      </w:pPr>
      <w:r w:rsidRPr="00E52CD2">
        <w:t xml:space="preserve">Клейн Л. С. Археологическая типология. Л., 1991. </w:t>
      </w:r>
    </w:p>
    <w:p w:rsidR="005B42ED" w:rsidRPr="00E52CD2" w:rsidRDefault="005B42ED" w:rsidP="005B42ED">
      <w:pPr>
        <w:pStyle w:val="Default"/>
      </w:pPr>
      <w:r w:rsidRPr="00E52CD2">
        <w:t xml:space="preserve">Клейн Л.С. Археологические источники. Л. 1978; изд. 2. СПб.1994, </w:t>
      </w:r>
    </w:p>
    <w:p w:rsidR="005B42ED" w:rsidRPr="00E52CD2" w:rsidRDefault="005B42ED" w:rsidP="005B42ED">
      <w:pPr>
        <w:autoSpaceDE w:val="0"/>
        <w:autoSpaceDN w:val="0"/>
        <w:adjustRightInd w:val="0"/>
        <w:rPr>
          <w:rFonts w:eastAsia="Calibri"/>
          <w:lang w:eastAsia="en-US"/>
        </w:rPr>
      </w:pPr>
      <w:r w:rsidRPr="00E52CD2">
        <w:t>Клейн Л.С. Феномен советской археологии. СПб</w:t>
      </w:r>
      <w:proofErr w:type="gramStart"/>
      <w:r w:rsidRPr="00E52CD2">
        <w:t xml:space="preserve">., </w:t>
      </w:r>
      <w:proofErr w:type="gramEnd"/>
      <w:r w:rsidRPr="00E52CD2">
        <w:t xml:space="preserve">1993. </w:t>
      </w:r>
      <w:r w:rsidRPr="00E52CD2">
        <w:rPr>
          <w:rFonts w:eastAsia="Calibri"/>
          <w:iCs/>
          <w:lang w:eastAsia="en-US"/>
        </w:rPr>
        <w:t xml:space="preserve">Ковальченко </w:t>
      </w:r>
      <w:r w:rsidRPr="00E52CD2">
        <w:rPr>
          <w:rFonts w:eastAsia="Calibri"/>
          <w:b/>
          <w:bCs/>
          <w:iCs/>
          <w:lang w:eastAsia="en-US"/>
        </w:rPr>
        <w:t>И</w:t>
      </w:r>
      <w:proofErr w:type="gramStart"/>
      <w:r w:rsidRPr="00E52CD2">
        <w:rPr>
          <w:rFonts w:eastAsia="Calibri"/>
          <w:b/>
          <w:bCs/>
          <w:iCs/>
          <w:lang w:eastAsia="en-US"/>
        </w:rPr>
        <w:t xml:space="preserve"> .</w:t>
      </w:r>
      <w:proofErr w:type="gramEnd"/>
      <w:r w:rsidRPr="00E52CD2">
        <w:rPr>
          <w:rFonts w:eastAsia="Calibri"/>
          <w:b/>
          <w:bCs/>
          <w:iCs/>
          <w:lang w:eastAsia="en-US"/>
        </w:rPr>
        <w:t xml:space="preserve"> </w:t>
      </w:r>
      <w:r w:rsidRPr="00E52CD2">
        <w:rPr>
          <w:rFonts w:eastAsia="Calibri"/>
          <w:iCs/>
          <w:lang w:eastAsia="en-US"/>
        </w:rPr>
        <w:t xml:space="preserve">Д. </w:t>
      </w:r>
      <w:r w:rsidRPr="00E52CD2">
        <w:rPr>
          <w:rFonts w:eastAsia="Calibri"/>
          <w:lang w:eastAsia="en-US"/>
        </w:rPr>
        <w:t>Методы исторического исследования. - М., 2003</w:t>
      </w:r>
    </w:p>
    <w:p w:rsidR="005B42ED" w:rsidRPr="00E52CD2" w:rsidRDefault="005B42ED" w:rsidP="005B42ED">
      <w:pPr>
        <w:autoSpaceDE w:val="0"/>
        <w:autoSpaceDN w:val="0"/>
        <w:adjustRightInd w:val="0"/>
        <w:rPr>
          <w:rFonts w:eastAsia="Calibri"/>
          <w:lang w:eastAsia="en-US"/>
        </w:rPr>
      </w:pPr>
      <w:proofErr w:type="spellStart"/>
      <w:r w:rsidRPr="00E52CD2">
        <w:rPr>
          <w:rFonts w:eastAsia="Calibri"/>
          <w:iCs/>
          <w:lang w:eastAsia="en-US"/>
        </w:rPr>
        <w:t>Г</w:t>
      </w:r>
      <w:r>
        <w:rPr>
          <w:rFonts w:eastAsia="Calibri"/>
          <w:iCs/>
          <w:lang w:eastAsia="en-US"/>
        </w:rPr>
        <w:t>е</w:t>
      </w:r>
      <w:r w:rsidRPr="00E52CD2">
        <w:rPr>
          <w:rFonts w:eastAsia="Calibri"/>
          <w:iCs/>
          <w:lang w:eastAsia="en-US"/>
        </w:rPr>
        <w:t>нинг</w:t>
      </w:r>
      <w:proofErr w:type="spellEnd"/>
      <w:r w:rsidRPr="00E52CD2">
        <w:rPr>
          <w:rFonts w:eastAsia="Calibri"/>
          <w:iCs/>
          <w:lang w:eastAsia="en-US"/>
        </w:rPr>
        <w:t xml:space="preserve"> В. Ф. </w:t>
      </w:r>
      <w:r w:rsidRPr="00E52CD2">
        <w:rPr>
          <w:rFonts w:eastAsia="Calibri"/>
          <w:lang w:eastAsia="en-US"/>
        </w:rPr>
        <w:t>Очерки по истории советской археологии (У истоков формирования марксистских теоретических основ советской археологии. 20-е-первая половина 30-х годов). - Киев, 1982</w:t>
      </w:r>
    </w:p>
    <w:p w:rsidR="005B42ED" w:rsidRPr="00E52CD2" w:rsidRDefault="005B42ED" w:rsidP="005B42ED">
      <w:pPr>
        <w:autoSpaceDE w:val="0"/>
        <w:autoSpaceDN w:val="0"/>
        <w:adjustRightInd w:val="0"/>
        <w:rPr>
          <w:rFonts w:eastAsia="Calibri"/>
          <w:lang w:eastAsia="en-US"/>
        </w:rPr>
      </w:pPr>
      <w:r w:rsidRPr="00E52CD2">
        <w:rPr>
          <w:rFonts w:eastAsia="Calibri"/>
          <w:iCs/>
          <w:lang w:eastAsia="en-US"/>
        </w:rPr>
        <w:t xml:space="preserve">Щапова </w:t>
      </w:r>
      <w:r w:rsidRPr="00E52CD2">
        <w:rPr>
          <w:rFonts w:eastAsia="Calibri"/>
          <w:bCs/>
          <w:iCs/>
          <w:lang w:eastAsia="en-US"/>
        </w:rPr>
        <w:t>Ю</w:t>
      </w:r>
      <w:r w:rsidRPr="00E52CD2">
        <w:rPr>
          <w:rFonts w:eastAsia="Calibri"/>
          <w:b/>
          <w:bCs/>
          <w:iCs/>
          <w:lang w:eastAsia="en-US"/>
        </w:rPr>
        <w:t>.</w:t>
      </w:r>
      <w:r w:rsidRPr="00E52CD2">
        <w:rPr>
          <w:rFonts w:eastAsia="Calibri"/>
          <w:iCs/>
          <w:lang w:eastAsia="en-US"/>
        </w:rPr>
        <w:t xml:space="preserve">Л. </w:t>
      </w:r>
      <w:r w:rsidRPr="00E52CD2">
        <w:rPr>
          <w:rFonts w:eastAsia="Calibri"/>
          <w:lang w:eastAsia="en-US"/>
        </w:rPr>
        <w:t xml:space="preserve">Введение в </w:t>
      </w:r>
      <w:proofErr w:type="spellStart"/>
      <w:r w:rsidRPr="00E52CD2">
        <w:rPr>
          <w:rFonts w:eastAsia="Calibri"/>
          <w:lang w:eastAsia="en-US"/>
        </w:rPr>
        <w:t>вещеведение</w:t>
      </w:r>
      <w:proofErr w:type="spellEnd"/>
      <w:r w:rsidRPr="00E52CD2">
        <w:rPr>
          <w:rFonts w:eastAsia="Calibri"/>
          <w:lang w:eastAsia="en-US"/>
        </w:rPr>
        <w:t xml:space="preserve">. Естественнонаучный подход к изучению древних вещей: Уч. пос. </w:t>
      </w:r>
      <w:proofErr w:type="gramStart"/>
      <w:r w:rsidRPr="00E52CD2">
        <w:rPr>
          <w:rFonts w:eastAsia="Calibri"/>
          <w:lang w:eastAsia="en-US"/>
        </w:rPr>
        <w:t>-М</w:t>
      </w:r>
      <w:proofErr w:type="gramEnd"/>
      <w:r w:rsidRPr="00E52CD2">
        <w:rPr>
          <w:rFonts w:eastAsia="Calibri"/>
          <w:lang w:eastAsia="en-US"/>
        </w:rPr>
        <w:t xml:space="preserve">., 2000. </w:t>
      </w:r>
    </w:p>
    <w:p w:rsidR="005B42ED" w:rsidRPr="00232A68" w:rsidRDefault="005B42ED" w:rsidP="005B42ED">
      <w:pPr>
        <w:rPr>
          <w:lang w:val="be-BY"/>
        </w:rPr>
      </w:pPr>
      <w:proofErr w:type="gramStart"/>
      <w:r>
        <w:rPr>
          <w:rFonts w:eastAsia="Calibri"/>
          <w:iCs/>
          <w:lang w:eastAsia="en-US"/>
        </w:rPr>
        <w:t>Смоленский</w:t>
      </w:r>
      <w:proofErr w:type="gramEnd"/>
      <w:r>
        <w:rPr>
          <w:rFonts w:eastAsia="Calibri"/>
          <w:iCs/>
          <w:lang w:eastAsia="en-US"/>
        </w:rPr>
        <w:t xml:space="preserve"> Н</w:t>
      </w:r>
      <w:r w:rsidRPr="00E52CD2">
        <w:rPr>
          <w:rFonts w:eastAsia="Calibri"/>
          <w:iCs/>
          <w:lang w:eastAsia="en-US"/>
        </w:rPr>
        <w:t>.</w:t>
      </w:r>
      <w:r w:rsidRPr="00E52CD2">
        <w:rPr>
          <w:rFonts w:eastAsia="Calibri"/>
          <w:bCs/>
          <w:iCs/>
          <w:lang w:eastAsia="en-US"/>
        </w:rPr>
        <w:t>И.</w:t>
      </w:r>
      <w:r w:rsidRPr="00E52CD2">
        <w:rPr>
          <w:rFonts w:eastAsia="Calibri"/>
          <w:b/>
          <w:bCs/>
          <w:iCs/>
          <w:lang w:eastAsia="en-US"/>
        </w:rPr>
        <w:t xml:space="preserve"> </w:t>
      </w:r>
      <w:r w:rsidRPr="00E52CD2">
        <w:rPr>
          <w:rFonts w:eastAsia="Calibri"/>
          <w:lang w:eastAsia="en-US"/>
        </w:rPr>
        <w:t>Теория и методология истории: Уч. пос. - М., 2007</w:t>
      </w:r>
    </w:p>
    <w:p w:rsidR="005B42ED" w:rsidRPr="00750809" w:rsidRDefault="005B42ED" w:rsidP="005B42ED">
      <w:pPr>
        <w:ind w:left="6"/>
        <w:rPr>
          <w:rStyle w:val="A10"/>
          <w:b/>
          <w:i w:val="0"/>
          <w:sz w:val="22"/>
          <w:szCs w:val="22"/>
          <w:lang w:val="en-US"/>
        </w:rPr>
      </w:pPr>
      <w:r w:rsidRPr="00750809">
        <w:rPr>
          <w:rStyle w:val="A10"/>
          <w:b/>
          <w:i w:val="0"/>
          <w:sz w:val="22"/>
          <w:szCs w:val="22"/>
        </w:rPr>
        <w:t>Интернет</w:t>
      </w:r>
      <w:r w:rsidRPr="00750809">
        <w:rPr>
          <w:rStyle w:val="A10"/>
          <w:b/>
          <w:i w:val="0"/>
          <w:sz w:val="22"/>
          <w:szCs w:val="22"/>
          <w:lang w:val="en-US"/>
        </w:rPr>
        <w:t>-</w:t>
      </w:r>
      <w:r w:rsidRPr="00750809">
        <w:rPr>
          <w:rStyle w:val="A10"/>
          <w:b/>
          <w:i w:val="0"/>
          <w:sz w:val="22"/>
          <w:szCs w:val="22"/>
        </w:rPr>
        <w:t>ресурсы</w:t>
      </w:r>
      <w:r w:rsidRPr="00750809">
        <w:rPr>
          <w:rStyle w:val="A10"/>
          <w:b/>
          <w:i w:val="0"/>
          <w:sz w:val="22"/>
          <w:szCs w:val="22"/>
          <w:lang w:val="en-US"/>
        </w:rPr>
        <w:t>:</w:t>
      </w:r>
    </w:p>
    <w:p w:rsidR="005B42ED" w:rsidRPr="00105323" w:rsidRDefault="005B42ED" w:rsidP="005B42ED">
      <w:pPr>
        <w:pStyle w:val="a4"/>
        <w:numPr>
          <w:ilvl w:val="0"/>
          <w:numId w:val="1"/>
        </w:numPr>
        <w:tabs>
          <w:tab w:val="left" w:pos="592"/>
        </w:tabs>
        <w:spacing w:after="0" w:line="240" w:lineRule="auto"/>
        <w:ind w:left="0" w:firstLine="309"/>
        <w:jc w:val="both"/>
        <w:outlineLvl w:val="2"/>
        <w:rPr>
          <w:rFonts w:ascii="Times New Roman" w:hAnsi="Times New Roman"/>
          <w:sz w:val="24"/>
          <w:szCs w:val="24"/>
        </w:rPr>
      </w:pPr>
      <w:r w:rsidRPr="00105323">
        <w:rPr>
          <w:rFonts w:ascii="Times New Roman" w:hAnsi="Times New Roman"/>
          <w:sz w:val="24"/>
          <w:szCs w:val="24"/>
        </w:rPr>
        <w:t xml:space="preserve">Сайт Института Археологии им. </w:t>
      </w:r>
      <w:proofErr w:type="spellStart"/>
      <w:r w:rsidRPr="00105323">
        <w:rPr>
          <w:rFonts w:ascii="Times New Roman" w:hAnsi="Times New Roman"/>
          <w:sz w:val="24"/>
          <w:szCs w:val="24"/>
        </w:rPr>
        <w:t>А.Х.Маргулана</w:t>
      </w:r>
      <w:proofErr w:type="spellEnd"/>
      <w:r w:rsidRPr="00105323">
        <w:rPr>
          <w:rFonts w:ascii="Times New Roman" w:hAnsi="Times New Roman"/>
          <w:sz w:val="24"/>
          <w:szCs w:val="24"/>
        </w:rPr>
        <w:t xml:space="preserve"> (</w:t>
      </w:r>
      <w:hyperlink r:id="rId6" w:history="1">
        <w:r w:rsidRPr="00105323">
          <w:rPr>
            <w:rStyle w:val="a3"/>
            <w:rFonts w:ascii="Times New Roman" w:hAnsi="Times New Roman"/>
            <w:sz w:val="24"/>
            <w:szCs w:val="24"/>
          </w:rPr>
          <w:t>http://www.archaeolog.kz/</w:t>
        </w:r>
      </w:hyperlink>
      <w:r w:rsidRPr="0010532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5B42ED" w:rsidRPr="00105323" w:rsidRDefault="005B42ED" w:rsidP="005B42ED">
      <w:pPr>
        <w:pStyle w:val="a4"/>
        <w:numPr>
          <w:ilvl w:val="0"/>
          <w:numId w:val="1"/>
        </w:numPr>
        <w:tabs>
          <w:tab w:val="left" w:pos="592"/>
        </w:tabs>
        <w:spacing w:after="0" w:line="240" w:lineRule="auto"/>
        <w:ind w:left="0" w:firstLine="309"/>
        <w:jc w:val="both"/>
        <w:outlineLvl w:val="2"/>
        <w:rPr>
          <w:rFonts w:ascii="Times New Roman" w:hAnsi="Times New Roman"/>
          <w:sz w:val="24"/>
          <w:szCs w:val="24"/>
        </w:rPr>
      </w:pPr>
      <w:r w:rsidRPr="00105323">
        <w:rPr>
          <w:rFonts w:ascii="Times New Roman" w:hAnsi="Times New Roman"/>
          <w:sz w:val="24"/>
          <w:szCs w:val="24"/>
        </w:rPr>
        <w:t xml:space="preserve">Сайт Филиала Института Археологии им. </w:t>
      </w:r>
      <w:proofErr w:type="spellStart"/>
      <w:r w:rsidRPr="00105323">
        <w:rPr>
          <w:rFonts w:ascii="Times New Roman" w:hAnsi="Times New Roman"/>
          <w:sz w:val="24"/>
          <w:szCs w:val="24"/>
        </w:rPr>
        <w:t>А.Х.Маргулана</w:t>
      </w:r>
      <w:proofErr w:type="spellEnd"/>
      <w:r w:rsidRPr="00105323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105323">
        <w:rPr>
          <w:rFonts w:ascii="Times New Roman" w:hAnsi="Times New Roman"/>
          <w:sz w:val="24"/>
          <w:szCs w:val="24"/>
        </w:rPr>
        <w:t>г</w:t>
      </w:r>
      <w:proofErr w:type="gramStart"/>
      <w:r w:rsidRPr="00105323">
        <w:rPr>
          <w:rFonts w:ascii="Times New Roman" w:hAnsi="Times New Roman"/>
          <w:sz w:val="24"/>
          <w:szCs w:val="24"/>
        </w:rPr>
        <w:t>.А</w:t>
      </w:r>
      <w:proofErr w:type="gramEnd"/>
      <w:r w:rsidRPr="00105323">
        <w:rPr>
          <w:rFonts w:ascii="Times New Roman" w:hAnsi="Times New Roman"/>
          <w:sz w:val="24"/>
          <w:szCs w:val="24"/>
        </w:rPr>
        <w:t>стане</w:t>
      </w:r>
      <w:proofErr w:type="spellEnd"/>
      <w:r w:rsidRPr="00105323">
        <w:rPr>
          <w:rFonts w:ascii="Times New Roman" w:hAnsi="Times New Roman"/>
          <w:sz w:val="24"/>
          <w:szCs w:val="24"/>
        </w:rPr>
        <w:t xml:space="preserve"> (http://archeo-astana.kz/rus/)</w:t>
      </w:r>
      <w:r>
        <w:rPr>
          <w:rFonts w:ascii="Times New Roman" w:hAnsi="Times New Roman"/>
          <w:sz w:val="24"/>
          <w:szCs w:val="24"/>
        </w:rPr>
        <w:t>;</w:t>
      </w:r>
    </w:p>
    <w:p w:rsidR="00AF15EE" w:rsidRDefault="005B42ED" w:rsidP="005B42ED">
      <w:r w:rsidRPr="00105323">
        <w:t xml:space="preserve">Открытая библиотека Археология. </w:t>
      </w:r>
      <w:proofErr w:type="spellStart"/>
      <w:r w:rsidRPr="00105323">
        <w:t>Ру</w:t>
      </w:r>
      <w:proofErr w:type="spellEnd"/>
      <w:r w:rsidRPr="00105323">
        <w:t xml:space="preserve"> (</w:t>
      </w:r>
      <w:hyperlink r:id="rId7" w:history="1">
        <w:r w:rsidRPr="00105323">
          <w:rPr>
            <w:rStyle w:val="a3"/>
          </w:rPr>
          <w:t>http://www.archaeology.ru/</w:t>
        </w:r>
      </w:hyperlink>
      <w:r w:rsidRPr="00105323">
        <w:t>)</w:t>
      </w:r>
      <w:r>
        <w:t>;</w:t>
      </w:r>
      <w:bookmarkStart w:id="0" w:name="_GoBack"/>
      <w:bookmarkEnd w:id="0"/>
    </w:p>
    <w:sectPr w:rsidR="00AF1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F534D"/>
    <w:multiLevelType w:val="hybridMultilevel"/>
    <w:tmpl w:val="0296B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FB"/>
    <w:rsid w:val="005600FB"/>
    <w:rsid w:val="005B42ED"/>
    <w:rsid w:val="00AF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42ED"/>
    <w:rPr>
      <w:color w:val="0000FF"/>
      <w:u w:val="single"/>
    </w:rPr>
  </w:style>
  <w:style w:type="character" w:customStyle="1" w:styleId="A10">
    <w:name w:val="A1"/>
    <w:rsid w:val="005B42ED"/>
    <w:rPr>
      <w:i/>
      <w:iCs/>
      <w:color w:val="000000"/>
      <w:sz w:val="20"/>
      <w:szCs w:val="20"/>
    </w:rPr>
  </w:style>
  <w:style w:type="paragraph" w:styleId="a4">
    <w:name w:val="List Paragraph"/>
    <w:basedOn w:val="a"/>
    <w:uiPriority w:val="34"/>
    <w:qFormat/>
    <w:rsid w:val="005B42E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5B42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42ED"/>
    <w:rPr>
      <w:color w:val="0000FF"/>
      <w:u w:val="single"/>
    </w:rPr>
  </w:style>
  <w:style w:type="character" w:customStyle="1" w:styleId="A10">
    <w:name w:val="A1"/>
    <w:rsid w:val="005B42ED"/>
    <w:rPr>
      <w:i/>
      <w:iCs/>
      <w:color w:val="000000"/>
      <w:sz w:val="20"/>
      <w:szCs w:val="20"/>
    </w:rPr>
  </w:style>
  <w:style w:type="paragraph" w:styleId="a4">
    <w:name w:val="List Paragraph"/>
    <w:basedOn w:val="a"/>
    <w:uiPriority w:val="34"/>
    <w:qFormat/>
    <w:rsid w:val="005B42E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5B42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rchaeolog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chaeolog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>Krokoz™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Кайрат Жамбулатов</dc:creator>
  <cp:keywords/>
  <dc:description/>
  <cp:lastModifiedBy>Кайрат Жамбулатов</cp:lastModifiedBy>
  <cp:revision>2</cp:revision>
  <dcterms:created xsi:type="dcterms:W3CDTF">2018-09-11T07:19:00Z</dcterms:created>
  <dcterms:modified xsi:type="dcterms:W3CDTF">2018-09-11T07:19:00Z</dcterms:modified>
</cp:coreProperties>
</file>